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1"/>
          <w:szCs w:val="1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" w:before="1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3"/>
          <w:szCs w:val="1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69.0" w:type="dxa"/>
        <w:jc w:val="left"/>
        <w:tblInd w:w="74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59"/>
        <w:gridCol w:w="4892"/>
        <w:gridCol w:w="888"/>
        <w:gridCol w:w="841"/>
        <w:gridCol w:w="1589"/>
        <w:tblGridChange w:id="0">
          <w:tblGrid>
            <w:gridCol w:w="559"/>
            <w:gridCol w:w="4892"/>
            <w:gridCol w:w="888"/>
            <w:gridCol w:w="841"/>
            <w:gridCol w:w="1589"/>
          </w:tblGrid>
        </w:tblGridChange>
      </w:tblGrid>
      <w:tr>
        <w:trPr>
          <w:cantSplit w:val="0"/>
          <w:trHeight w:val="293" w:hRule="atLeast"/>
          <w:tblHeader w:val="0"/>
        </w:trPr>
        <w:tc>
          <w:tcPr/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3" w:lineRule="auto"/>
              <w:ind w:left="107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3" w:lineRule="auto"/>
              <w:ind w:left="107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Criterii specifice </w:t>
            </w:r>
            <w:r w:rsidDel="00000000" w:rsidR="00000000" w:rsidRPr="00000000">
              <w:rPr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învățământ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antepreșcolar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2" w:hRule="atLeast"/>
          <w:tblHeader w:val="0"/>
        </w:trPr>
        <w:tc>
          <w:tcPr/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2" w:lineRule="auto"/>
              <w:ind w:left="108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Mama</w:t>
            </w:r>
          </w:p>
        </w:tc>
        <w:tc>
          <w:tcPr/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2" w:lineRule="auto"/>
              <w:ind w:left="108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Tata</w:t>
            </w:r>
          </w:p>
        </w:tc>
        <w:tc>
          <w:tcPr/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2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Punctaj total</w:t>
            </w:r>
          </w:p>
        </w:tc>
      </w:tr>
      <w:tr>
        <w:trPr>
          <w:cantSplit w:val="0"/>
          <w:trHeight w:val="2063" w:hRule="atLeast"/>
          <w:tblHeader w:val="0"/>
        </w:trPr>
        <w:tc>
          <w:tcPr/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91.99999999999994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/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Părinte încadrat cu normă întreagă (8 ore) la locul de muncă (se specifică pe adeverință că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nu se află în concediu prenatal sau postnatal) –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7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5 puncte fiecare părinte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7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Părinte încadrat cu fracțiune de normă la locul de muncă –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3 puncte fiecare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56" w:hRule="atLeast"/>
          <w:tblHeader w:val="0"/>
        </w:trPr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91.99999999999994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/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91.99999999999994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Distanța de la creșă la domiciliu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7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0 - 500 m - 5 puncte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7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501 – 1000 m – 4 puncte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7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1001 m – 1500 m - 3 puncte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7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mai mult de 1501 m – 1 punct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3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Se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calculează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pentru ambii părinți</w:t>
            </w:r>
          </w:p>
        </w:tc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8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91.99999999999994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/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91.99999999999994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*pentru Grădinița P.P.  23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7" w:right="203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Părinte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le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are un alt copil ( ciclul primar) înscris la Școala Gimnazială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N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r. 13 –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 puncte/copil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7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91.99999999999994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color w:val="ff0000"/>
                <w:sz w:val="24"/>
                <w:szCs w:val="24"/>
                <w:rtl w:val="0"/>
              </w:rPr>
              <w:t xml:space="preserve">*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pentru Grădinița P. P.  31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7" w:right="203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Părintele are un alt copil ( ciclul primar) înscris la Școala Gimnazială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N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r. 6 și Colegiul Național Bănățean –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 puncte/copil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5" w:hRule="atLeast"/>
          <w:tblHeader w:val="0"/>
        </w:trPr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93.00000000000006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bookmarkStart w:colFirst="0" w:colLast="0" w:name="_heading=h.2fumrgpxsnkg" w:id="0"/>
            <w:bookmarkEnd w:id="0"/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/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91.99999999999994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Familie care are în grijă un copil cu grad de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3" w:lineRule="auto"/>
              <w:ind w:left="107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handicap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–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 puncte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4" w:hRule="atLeast"/>
          <w:tblHeader w:val="0"/>
        </w:trPr>
        <w:tc>
          <w:tcPr/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107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TOTAL PUNCTAJ SPECIFIC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9"/>
          <w:szCs w:val="29"/>
          <w:rtl w:val="0"/>
        </w:rPr>
        <w:t xml:space="preserve">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0"/>
        </w:rPr>
        <w:t xml:space="preserve">* Departajare în caz</w:t>
      </w:r>
      <w:r w:rsidDel="00000000" w:rsidR="00000000" w:rsidRPr="00000000">
        <w:rPr>
          <w:rFonts w:ascii="Times New Roman" w:cs="Times New Roman" w:eastAsia="Times New Roman" w:hAnsi="Times New Roman"/>
          <w:sz w:val="29"/>
          <w:szCs w:val="29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0"/>
        </w:rPr>
        <w:t xml:space="preserve">de punctaj egal. 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9"/>
          <w:szCs w:val="29"/>
          <w:rtl w:val="0"/>
        </w:rPr>
        <w:t xml:space="preserve">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0"/>
        </w:rPr>
        <w:t xml:space="preserve">În cazul în care pe același loc sunt mai mulți copii cu punctaje egale, se  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9"/>
          <w:szCs w:val="29"/>
          <w:rtl w:val="0"/>
        </w:rPr>
        <w:t xml:space="preserve">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  <w:rtl w:val="0"/>
        </w:rPr>
        <w:t xml:space="preserve">admit copiii cu vârsta cea mai mare. 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Style w:val="Heading1"/>
        <w:spacing w:line="376" w:lineRule="auto"/>
        <w:ind w:left="1200" w:right="6623" w:firstLine="0"/>
        <w:rPr/>
      </w:pPr>
      <w:r w:rsidDel="00000000" w:rsidR="00000000" w:rsidRPr="00000000">
        <w:rPr>
          <w:rtl w:val="0"/>
        </w:rPr>
      </w:r>
    </w:p>
    <w:sectPr>
      <w:pgSz w:h="16840" w:w="11910" w:orient="portrait"/>
      <w:pgMar w:bottom="280" w:top="500" w:left="960" w:right="13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o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before="1" w:lineRule="auto"/>
      <w:ind w:left="480"/>
    </w:pPr>
    <w:rPr>
      <w:rFonts w:ascii="Times New Roman" w:cs="Times New Roman" w:eastAsia="Times New Roman" w:hAnsi="Times New Roman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before="187" w:lineRule="auto"/>
      <w:ind w:left="4038" w:right="3669"/>
      <w:jc w:val="center"/>
    </w:pPr>
    <w:rPr>
      <w:rFonts w:ascii="Times New Roman" w:cs="Times New Roman" w:eastAsia="Times New Roman" w:hAnsi="Times New Roman"/>
      <w:b w:val="1"/>
      <w:bCs w:val="1"/>
      <w:sz w:val="28"/>
      <w:szCs w:val="2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ux76tTnPHaeHAh13bJkWCEQGMw==">CgMxLjAyDmguMmZ1bXJncHhzbmtnOAByITE5dE51RHp4ZjVpU2lUT0lWUmR6SHdkZjRQWjhQZUFUZg==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lpwstr>2024-05-08T00:00:00Z</vt:lpwstr>
  </property>
</Properties>
</file>